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08B9" w:rsidRPr="002E741C" w:rsidRDefault="008C08B9" w:rsidP="008C08B9">
      <w:pPr>
        <w:pStyle w:val="il-text-alignjustify"/>
        <w:shd w:val="clear" w:color="auto" w:fill="FFFFFF"/>
        <w:spacing w:before="0" w:beforeAutospacing="0" w:after="0" w:afterAutospacing="0"/>
        <w:ind w:firstLine="709"/>
        <w:jc w:val="center"/>
        <w:rPr>
          <w:rStyle w:val="word-wrapper"/>
          <w:b/>
          <w:bCs/>
          <w:color w:val="242424"/>
          <w:sz w:val="30"/>
          <w:szCs w:val="30"/>
          <w:lang w:val="ru-RU"/>
        </w:rPr>
      </w:pPr>
      <w:r w:rsidRPr="002E741C">
        <w:rPr>
          <w:rStyle w:val="word-wrapper"/>
          <w:b/>
          <w:bCs/>
          <w:color w:val="242424"/>
          <w:sz w:val="30"/>
          <w:szCs w:val="30"/>
          <w:lang w:val="ru-RU"/>
        </w:rPr>
        <w:t>Комментарий</w:t>
      </w:r>
    </w:p>
    <w:p w:rsidR="008C08B9" w:rsidRPr="002E741C" w:rsidRDefault="008C08B9" w:rsidP="008C08B9">
      <w:pPr>
        <w:pStyle w:val="il-text-alignjustify"/>
        <w:shd w:val="clear" w:color="auto" w:fill="FFFFFF"/>
        <w:spacing w:before="0" w:beforeAutospacing="0" w:after="0" w:afterAutospacing="0"/>
        <w:ind w:firstLine="709"/>
        <w:jc w:val="center"/>
        <w:rPr>
          <w:rStyle w:val="word-wrapper"/>
          <w:b/>
          <w:bCs/>
          <w:color w:val="242424"/>
          <w:sz w:val="30"/>
          <w:szCs w:val="30"/>
          <w:lang w:val="ru-RU"/>
        </w:rPr>
      </w:pPr>
      <w:r w:rsidRPr="002E741C">
        <w:rPr>
          <w:rStyle w:val="word-wrapper"/>
          <w:b/>
          <w:bCs/>
          <w:color w:val="242424"/>
          <w:sz w:val="30"/>
          <w:szCs w:val="30"/>
          <w:lang w:val="ru-RU"/>
        </w:rPr>
        <w:t xml:space="preserve">к </w:t>
      </w:r>
      <w:r>
        <w:rPr>
          <w:rStyle w:val="word-wrapper"/>
          <w:b/>
          <w:bCs/>
          <w:color w:val="242424"/>
          <w:sz w:val="30"/>
          <w:szCs w:val="30"/>
          <w:lang w:val="ru-RU"/>
        </w:rPr>
        <w:t xml:space="preserve">пункту 14 приложения 1 и пункту 4 приложения 2 к </w:t>
      </w:r>
      <w:r w:rsidRPr="002E741C">
        <w:rPr>
          <w:rStyle w:val="word-wrapper"/>
          <w:b/>
          <w:bCs/>
          <w:color w:val="242424"/>
          <w:sz w:val="30"/>
          <w:szCs w:val="30"/>
          <w:lang w:val="ru-RU"/>
        </w:rPr>
        <w:t xml:space="preserve">постановлению Совета Министров Республики Беларусь </w:t>
      </w:r>
      <w:r>
        <w:rPr>
          <w:rStyle w:val="word-wrapper"/>
          <w:b/>
          <w:bCs/>
          <w:color w:val="242424"/>
          <w:sz w:val="30"/>
          <w:szCs w:val="30"/>
          <w:lang w:val="ru-RU"/>
        </w:rPr>
        <w:br/>
      </w:r>
      <w:r w:rsidRPr="002E741C">
        <w:rPr>
          <w:rStyle w:val="word-wrapper"/>
          <w:b/>
          <w:bCs/>
          <w:color w:val="242424"/>
          <w:sz w:val="30"/>
          <w:szCs w:val="30"/>
          <w:lang w:val="ru-RU"/>
        </w:rPr>
        <w:t>от 26 июня 2025 г. № 359 «</w:t>
      </w:r>
      <w:r w:rsidRPr="002E741C">
        <w:rPr>
          <w:b/>
          <w:sz w:val="30"/>
          <w:szCs w:val="30"/>
          <w:lang w:val="ru-RU"/>
        </w:rPr>
        <w:t xml:space="preserve">Об изменении постановлений </w:t>
      </w:r>
      <w:r>
        <w:rPr>
          <w:b/>
          <w:sz w:val="30"/>
          <w:szCs w:val="30"/>
          <w:lang w:val="ru-RU"/>
        </w:rPr>
        <w:br/>
      </w:r>
      <w:r w:rsidRPr="002E741C">
        <w:rPr>
          <w:b/>
          <w:sz w:val="30"/>
          <w:szCs w:val="30"/>
          <w:lang w:val="ru-RU"/>
        </w:rPr>
        <w:t>Совета Министров Республики Беларусь»</w:t>
      </w:r>
    </w:p>
    <w:p w:rsidR="008C08B9" w:rsidRPr="008B5935" w:rsidRDefault="008C08B9" w:rsidP="008C08B9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bCs/>
          <w:sz w:val="30"/>
          <w:szCs w:val="30"/>
          <w:lang w:val="ru-RU"/>
        </w:rPr>
      </w:pPr>
    </w:p>
    <w:p w:rsidR="008C08B9" w:rsidRPr="008B5935" w:rsidRDefault="008C08B9" w:rsidP="008C08B9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bCs/>
          <w:sz w:val="30"/>
          <w:szCs w:val="30"/>
          <w:lang w:val="ru-RU"/>
        </w:rPr>
      </w:pPr>
      <w:r>
        <w:rPr>
          <w:rStyle w:val="word-wrapper"/>
          <w:bCs/>
          <w:sz w:val="30"/>
          <w:szCs w:val="30"/>
          <w:lang w:val="ru-RU"/>
        </w:rPr>
        <w:t>Пунктом 14 приложения 1 к п</w:t>
      </w:r>
      <w:r w:rsidRPr="008B5935">
        <w:rPr>
          <w:rStyle w:val="word-wrapper"/>
          <w:bCs/>
          <w:sz w:val="30"/>
          <w:szCs w:val="30"/>
          <w:lang w:val="ru-RU"/>
        </w:rPr>
        <w:t>остановлени</w:t>
      </w:r>
      <w:r>
        <w:rPr>
          <w:rStyle w:val="word-wrapper"/>
          <w:bCs/>
          <w:sz w:val="30"/>
          <w:szCs w:val="30"/>
          <w:lang w:val="ru-RU"/>
        </w:rPr>
        <w:t>ю</w:t>
      </w:r>
      <w:r w:rsidRPr="008B5935">
        <w:rPr>
          <w:rStyle w:val="word-wrapper"/>
          <w:bCs/>
          <w:sz w:val="30"/>
          <w:szCs w:val="30"/>
          <w:lang w:val="ru-RU"/>
        </w:rPr>
        <w:t xml:space="preserve"> Совета Министров Республики Беларусь от 26</w:t>
      </w:r>
      <w:r>
        <w:rPr>
          <w:rStyle w:val="word-wrapper"/>
          <w:bCs/>
          <w:sz w:val="30"/>
          <w:szCs w:val="30"/>
          <w:lang w:val="ru-RU"/>
        </w:rPr>
        <w:t xml:space="preserve"> июня </w:t>
      </w:r>
      <w:r w:rsidRPr="008B5935">
        <w:rPr>
          <w:rStyle w:val="word-wrapper"/>
          <w:bCs/>
          <w:sz w:val="30"/>
          <w:szCs w:val="30"/>
          <w:lang w:val="ru-RU"/>
        </w:rPr>
        <w:t>2025</w:t>
      </w:r>
      <w:r>
        <w:rPr>
          <w:rStyle w:val="word-wrapper"/>
          <w:bCs/>
          <w:sz w:val="30"/>
          <w:szCs w:val="30"/>
          <w:lang w:val="ru-RU"/>
        </w:rPr>
        <w:t xml:space="preserve"> г.</w:t>
      </w:r>
      <w:r w:rsidRPr="008B5935">
        <w:rPr>
          <w:rStyle w:val="word-wrapper"/>
          <w:bCs/>
          <w:sz w:val="30"/>
          <w:szCs w:val="30"/>
          <w:lang w:val="ru-RU"/>
        </w:rPr>
        <w:t xml:space="preserve"> № 359 </w:t>
      </w:r>
      <w:r>
        <w:rPr>
          <w:rStyle w:val="word-wrapper"/>
          <w:bCs/>
          <w:sz w:val="30"/>
          <w:szCs w:val="30"/>
          <w:lang w:val="ru-RU"/>
        </w:rPr>
        <w:t xml:space="preserve">(далее – постановление № 359) </w:t>
      </w:r>
      <w:r w:rsidRPr="008B5935">
        <w:rPr>
          <w:rStyle w:val="word-wrapper"/>
          <w:bCs/>
          <w:sz w:val="30"/>
          <w:szCs w:val="30"/>
          <w:lang w:val="ru-RU"/>
        </w:rPr>
        <w:t xml:space="preserve">внесены </w:t>
      </w:r>
      <w:r w:rsidRPr="002E741C">
        <w:rPr>
          <w:rStyle w:val="word-wrapper"/>
          <w:b/>
          <w:bCs/>
          <w:sz w:val="30"/>
          <w:szCs w:val="30"/>
          <w:lang w:val="ru-RU"/>
        </w:rPr>
        <w:t>изменения</w:t>
      </w:r>
      <w:r w:rsidRPr="008B5935">
        <w:rPr>
          <w:rStyle w:val="word-wrapper"/>
          <w:bCs/>
          <w:sz w:val="30"/>
          <w:szCs w:val="30"/>
          <w:lang w:val="ru-RU"/>
        </w:rPr>
        <w:t xml:space="preserve"> в </w:t>
      </w:r>
      <w:r w:rsidRPr="002E741C">
        <w:rPr>
          <w:rStyle w:val="word-wrapper"/>
          <w:b/>
          <w:sz w:val="30"/>
          <w:szCs w:val="30"/>
          <w:lang w:val="ru-RU"/>
        </w:rPr>
        <w:t xml:space="preserve">Положение </w:t>
      </w:r>
      <w:r w:rsidRPr="002E741C">
        <w:rPr>
          <w:rStyle w:val="fake-non-breaking-space"/>
          <w:b/>
          <w:sz w:val="30"/>
          <w:szCs w:val="30"/>
          <w:lang w:val="ru-RU"/>
        </w:rPr>
        <w:t>о</w:t>
      </w:r>
      <w:r w:rsidRPr="002E741C">
        <w:rPr>
          <w:rStyle w:val="word-wrapper"/>
          <w:b/>
          <w:sz w:val="30"/>
          <w:szCs w:val="30"/>
          <w:lang w:val="ru-RU"/>
        </w:rPr>
        <w:t xml:space="preserve"> порядке использования приложения «Налог на профессиональный доход», утвержденно</w:t>
      </w:r>
      <w:r>
        <w:rPr>
          <w:rStyle w:val="word-wrapper"/>
          <w:b/>
          <w:sz w:val="30"/>
          <w:szCs w:val="30"/>
          <w:lang w:val="ru-RU"/>
        </w:rPr>
        <w:t>е</w:t>
      </w:r>
      <w:r w:rsidRPr="002E741C">
        <w:rPr>
          <w:rStyle w:val="word-wrapper"/>
          <w:b/>
          <w:sz w:val="30"/>
          <w:szCs w:val="30"/>
          <w:lang w:val="ru-RU"/>
        </w:rPr>
        <w:t xml:space="preserve"> постановлением Совета Министров Республики Беларусь от 1 июля 2022 г. № 433</w:t>
      </w:r>
      <w:r w:rsidRPr="008B5935">
        <w:rPr>
          <w:rStyle w:val="word-wrapper"/>
          <w:sz w:val="30"/>
          <w:szCs w:val="30"/>
          <w:lang w:val="ru-RU"/>
        </w:rPr>
        <w:t xml:space="preserve"> (далее – </w:t>
      </w:r>
      <w:r>
        <w:rPr>
          <w:rStyle w:val="word-wrapper"/>
          <w:sz w:val="30"/>
          <w:szCs w:val="30"/>
          <w:lang w:val="ru-RU"/>
        </w:rPr>
        <w:t>П</w:t>
      </w:r>
      <w:r w:rsidRPr="008B5935">
        <w:rPr>
          <w:rStyle w:val="word-wrapper"/>
          <w:sz w:val="30"/>
          <w:szCs w:val="30"/>
          <w:lang w:val="ru-RU"/>
        </w:rPr>
        <w:t>оложение).</w:t>
      </w:r>
    </w:p>
    <w:p w:rsidR="008C08B9" w:rsidRDefault="008C08B9" w:rsidP="008C08B9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  <w:lang w:val="ru-RU"/>
        </w:rPr>
      </w:pPr>
      <w:r w:rsidRPr="008B5935">
        <w:rPr>
          <w:sz w:val="30"/>
          <w:szCs w:val="30"/>
          <w:lang w:val="ru-RU"/>
        </w:rPr>
        <w:t xml:space="preserve">Пункт 12 </w:t>
      </w:r>
      <w:r>
        <w:rPr>
          <w:sz w:val="30"/>
          <w:szCs w:val="30"/>
          <w:lang w:val="ru-RU"/>
        </w:rPr>
        <w:t>П</w:t>
      </w:r>
      <w:r w:rsidRPr="008B5935">
        <w:rPr>
          <w:sz w:val="30"/>
          <w:szCs w:val="30"/>
          <w:lang w:val="ru-RU"/>
        </w:rPr>
        <w:t xml:space="preserve">оложения изложен в новой редакции, </w:t>
      </w:r>
      <w:r w:rsidRPr="008B5935">
        <w:rPr>
          <w:rStyle w:val="word-wrapper"/>
          <w:sz w:val="30"/>
          <w:szCs w:val="30"/>
          <w:lang w:val="ru-RU"/>
        </w:rPr>
        <w:t xml:space="preserve">согласно которой </w:t>
      </w:r>
      <w:r>
        <w:rPr>
          <w:rStyle w:val="word-wrapper"/>
          <w:sz w:val="30"/>
          <w:szCs w:val="30"/>
          <w:lang w:val="ru-RU"/>
        </w:rPr>
        <w:t xml:space="preserve">в </w:t>
      </w:r>
      <w:r w:rsidRPr="008B5935">
        <w:rPr>
          <w:rStyle w:val="word-wrapper"/>
          <w:sz w:val="30"/>
          <w:szCs w:val="30"/>
          <w:lang w:val="ru-RU"/>
        </w:rPr>
        <w:t>перечень обязательных реквизитов, необходимых для указания в чеке, включен такой реквизит как «вид деятельности» и исключены такие реквизиты как «вид сделки», «наименование реализуемых товаров (выполненных работ, оказанных услуг), передаваемых имущественных прав».</w:t>
      </w:r>
      <w:r>
        <w:rPr>
          <w:rStyle w:val="word-wrapper"/>
          <w:sz w:val="30"/>
          <w:szCs w:val="30"/>
          <w:lang w:val="ru-RU"/>
        </w:rPr>
        <w:t xml:space="preserve"> </w:t>
      </w:r>
    </w:p>
    <w:p w:rsidR="008C08B9" w:rsidRDefault="008C08B9" w:rsidP="008C08B9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CE4E0D">
        <w:rPr>
          <w:sz w:val="30"/>
          <w:szCs w:val="30"/>
          <w:lang w:val="ru-RU"/>
        </w:rPr>
        <w:t>Также в пункте 12 Положения исключено указание на перечень видов деятельности, осуществляемых физическими лицами – плательщиками налога на профессиональный доход, определенный постановлением Совета Министров Республики Беларусь от 8 декабря 2022</w:t>
      </w:r>
      <w:r>
        <w:rPr>
          <w:sz w:val="30"/>
          <w:szCs w:val="30"/>
        </w:rPr>
        <w:t> </w:t>
      </w:r>
      <w:r w:rsidRPr="00CE4E0D">
        <w:rPr>
          <w:sz w:val="30"/>
          <w:szCs w:val="30"/>
          <w:lang w:val="ru-RU"/>
        </w:rPr>
        <w:t xml:space="preserve">г. № 851. </w:t>
      </w:r>
    </w:p>
    <w:p w:rsidR="008C08B9" w:rsidRPr="008B5935" w:rsidRDefault="008C08B9" w:rsidP="008C08B9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</w:t>
      </w:r>
      <w:r w:rsidRPr="008B5935">
        <w:rPr>
          <w:sz w:val="30"/>
          <w:szCs w:val="30"/>
          <w:lang w:val="ru-RU"/>
        </w:rPr>
        <w:t>остановление Совета Министров Республики Беларусь от 8 декабря 2022 г. № 851 «О перечне видов деятельности» призна</w:t>
      </w:r>
      <w:r>
        <w:rPr>
          <w:sz w:val="30"/>
          <w:szCs w:val="30"/>
          <w:lang w:val="ru-RU"/>
        </w:rPr>
        <w:t>но</w:t>
      </w:r>
      <w:r w:rsidRPr="008B5935">
        <w:rPr>
          <w:sz w:val="30"/>
          <w:szCs w:val="30"/>
          <w:lang w:val="ru-RU"/>
        </w:rPr>
        <w:t xml:space="preserve"> утратившим силу</w:t>
      </w:r>
      <w:r>
        <w:rPr>
          <w:sz w:val="30"/>
          <w:szCs w:val="30"/>
          <w:lang w:val="ru-RU"/>
        </w:rPr>
        <w:t xml:space="preserve"> (пункт 4 приложения 2 к постановлению № 359)</w:t>
      </w:r>
      <w:r w:rsidRPr="008B5935">
        <w:rPr>
          <w:sz w:val="30"/>
          <w:szCs w:val="30"/>
          <w:lang w:val="ru-RU"/>
        </w:rPr>
        <w:t>.</w:t>
      </w:r>
    </w:p>
    <w:p w:rsidR="008C08B9" w:rsidRDefault="008C08B9" w:rsidP="008C08B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Style w:val="word-wrapper"/>
          <w:sz w:val="30"/>
          <w:szCs w:val="30"/>
        </w:rPr>
        <w:t xml:space="preserve">Указанные нормы </w:t>
      </w:r>
      <w:r w:rsidRPr="008B5935">
        <w:rPr>
          <w:rStyle w:val="word-wrapper"/>
          <w:sz w:val="30"/>
          <w:szCs w:val="30"/>
        </w:rPr>
        <w:t xml:space="preserve">вступили в силу </w:t>
      </w:r>
      <w:r>
        <w:rPr>
          <w:rStyle w:val="word-wrapper"/>
          <w:sz w:val="30"/>
          <w:szCs w:val="30"/>
        </w:rPr>
        <w:t xml:space="preserve">с </w:t>
      </w:r>
      <w:r w:rsidRPr="008B5935">
        <w:rPr>
          <w:rStyle w:val="word-wrapper"/>
          <w:sz w:val="30"/>
          <w:szCs w:val="30"/>
        </w:rPr>
        <w:t>29 июня 2025 г.</w:t>
      </w:r>
      <w:r w:rsidRPr="008B5935">
        <w:rPr>
          <w:sz w:val="30"/>
          <w:szCs w:val="30"/>
        </w:rPr>
        <w:t xml:space="preserve"> </w:t>
      </w:r>
    </w:p>
    <w:p w:rsidR="00D87919" w:rsidRDefault="00D87919">
      <w:bookmarkStart w:id="0" w:name="_GoBack"/>
      <w:bookmarkEnd w:id="0"/>
    </w:p>
    <w:sectPr w:rsidR="00D8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B9"/>
    <w:rsid w:val="008C08B9"/>
    <w:rsid w:val="00D8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941AA-C9D5-4760-B6EF-DD4D6F48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8C08B9"/>
  </w:style>
  <w:style w:type="character" w:customStyle="1" w:styleId="fake-non-breaking-space">
    <w:name w:val="fake-non-breaking-space"/>
    <w:rsid w:val="008C08B9"/>
  </w:style>
  <w:style w:type="paragraph" w:customStyle="1" w:styleId="il-text-alignjustify">
    <w:name w:val="il-text-align_justify"/>
    <w:basedOn w:val="a"/>
    <w:rsid w:val="008C08B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2025-07-01T07:50:00Z</dcterms:created>
  <dcterms:modified xsi:type="dcterms:W3CDTF">2025-07-01T07:51:00Z</dcterms:modified>
</cp:coreProperties>
</file>